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E5069" w14:textId="700E51F0" w:rsidR="003B49BC" w:rsidRPr="00BB0662" w:rsidRDefault="003B49BC" w:rsidP="00FE7EED">
      <w:pPr>
        <w:tabs>
          <w:tab w:val="left" w:pos="1457"/>
          <w:tab w:val="left" w:pos="3071"/>
          <w:tab w:val="center" w:pos="4223"/>
        </w:tabs>
        <w:ind w:left="14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 xml:space="preserve">آگهی مناقصه عمومي شماره  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A43A3B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D46DAB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BA32CF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28</w:t>
      </w:r>
      <w:r w:rsidR="001F6275">
        <w:rPr>
          <w:rFonts w:cs="B Nazanin" w:hint="cs"/>
          <w:b/>
          <w:bCs/>
          <w:sz w:val="32"/>
          <w:szCs w:val="32"/>
          <w:rtl/>
          <w:lang w:bidi="fa-IR"/>
        </w:rPr>
        <w:t>/ش</w:t>
      </w:r>
    </w:p>
    <w:p w14:paraId="765F9725" w14:textId="66131C61" w:rsidR="003B49BC" w:rsidRPr="00B95204" w:rsidRDefault="00CB7F9B" w:rsidP="005C2031">
      <w:pPr>
        <w:tabs>
          <w:tab w:val="left" w:pos="2695"/>
        </w:tabs>
        <w:ind w:left="14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>فراخوان</w:t>
      </w:r>
      <w:r w:rsidR="008F6EBB"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مناقصه عمومي </w:t>
      </w:r>
      <w:r w:rsidR="005C2031">
        <w:rPr>
          <w:rFonts w:cs="B Nazanin" w:hint="cs"/>
          <w:b/>
          <w:bCs/>
          <w:sz w:val="28"/>
          <w:szCs w:val="28"/>
          <w:rtl/>
          <w:lang w:bidi="fa-IR"/>
        </w:rPr>
        <w:t xml:space="preserve">یک </w:t>
      </w:r>
      <w:r w:rsidRPr="00B95204">
        <w:rPr>
          <w:rFonts w:cs="B Nazanin" w:hint="cs"/>
          <w:b/>
          <w:bCs/>
          <w:sz w:val="28"/>
          <w:szCs w:val="28"/>
          <w:rtl/>
          <w:lang w:bidi="fa-IR"/>
        </w:rPr>
        <w:t xml:space="preserve">مرحله اي </w:t>
      </w:r>
      <w:r w:rsidR="005C2031">
        <w:rPr>
          <w:rFonts w:cs="B Nazanin" w:hint="cs"/>
          <w:b/>
          <w:bCs/>
          <w:sz w:val="28"/>
          <w:szCs w:val="28"/>
          <w:rtl/>
          <w:lang w:bidi="fa-IR"/>
        </w:rPr>
        <w:t xml:space="preserve">با ارزیابی کیفی </w:t>
      </w:r>
      <w:r w:rsidR="00A945D2" w:rsidRPr="00A945D2">
        <w:rPr>
          <w:rFonts w:cs="B Nazanin" w:hint="cs"/>
          <w:b/>
          <w:bCs/>
          <w:sz w:val="28"/>
          <w:szCs w:val="28"/>
          <w:rtl/>
          <w:lang w:bidi="fa-IR"/>
        </w:rPr>
        <w:t xml:space="preserve">عمليات </w:t>
      </w:r>
      <w:r w:rsidR="005C2031">
        <w:rPr>
          <w:rFonts w:cs="B Nazanin" w:hint="cs"/>
          <w:b/>
          <w:bCs/>
          <w:sz w:val="28"/>
          <w:szCs w:val="28"/>
          <w:rtl/>
          <w:lang w:bidi="fa-IR"/>
        </w:rPr>
        <w:t>زیرسازی و جدول گذاری معابر شهرک صنعتی حکیمیه</w:t>
      </w:r>
    </w:p>
    <w:p w14:paraId="4C365FD3" w14:textId="3FDA029B" w:rsidR="00AB4A20" w:rsidRPr="00AB4A20" w:rsidRDefault="00526846" w:rsidP="00FE7EED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ind w:left="14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شركت شهركهاي صنعتي استان 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قزوين در نظر دارد مناقصه عمومي </w:t>
      </w:r>
      <w:r w:rsidR="00D31474">
        <w:rPr>
          <w:rFonts w:cs="B Nazanin" w:hint="cs"/>
          <w:sz w:val="32"/>
          <w:szCs w:val="32"/>
          <w:rtl/>
          <w:lang w:bidi="fa-IR"/>
        </w:rPr>
        <w:t xml:space="preserve">يك </w:t>
      </w:r>
      <w:r w:rsidR="00AB4A20" w:rsidRPr="00AB4A20">
        <w:rPr>
          <w:rFonts w:cs="B Nazanin" w:hint="cs"/>
          <w:sz w:val="32"/>
          <w:szCs w:val="32"/>
          <w:rtl/>
          <w:lang w:bidi="fa-IR"/>
        </w:rPr>
        <w:t>مرحله اي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شماره</w:t>
      </w:r>
      <w:r w:rsidR="00BF1C31">
        <w:rPr>
          <w:rFonts w:cs="B Nazanin" w:hint="cs"/>
          <w:sz w:val="32"/>
          <w:szCs w:val="32"/>
          <w:rtl/>
          <w:lang w:bidi="fa-IR"/>
        </w:rPr>
        <w:t xml:space="preserve"> </w:t>
      </w:r>
      <w:r w:rsidR="00E85378">
        <w:rPr>
          <w:rFonts w:cs="B Nazanin" w:hint="cs"/>
          <w:sz w:val="32"/>
          <w:szCs w:val="32"/>
          <w:rtl/>
          <w:lang w:bidi="fa-IR"/>
        </w:rPr>
        <w:t>(</w:t>
      </w:r>
      <w:r>
        <w:rPr>
          <w:rFonts w:cs="B Nazanin" w:hint="cs"/>
          <w:sz w:val="32"/>
          <w:szCs w:val="32"/>
          <w:rtl/>
          <w:lang w:bidi="fa-IR"/>
        </w:rPr>
        <w:t>2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0</w:t>
      </w:r>
      <w:r w:rsidR="00D46DAB">
        <w:rPr>
          <w:rFonts w:cs="B Nazanin" w:hint="cs"/>
          <w:sz w:val="32"/>
          <w:szCs w:val="32"/>
          <w:rtl/>
          <w:lang w:bidi="fa-IR"/>
        </w:rPr>
        <w:t>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>
        <w:rPr>
          <w:rFonts w:cs="B Nazanin" w:hint="cs"/>
          <w:sz w:val="32"/>
          <w:szCs w:val="32"/>
          <w:rtl/>
          <w:lang w:bidi="fa-IR"/>
        </w:rPr>
        <w:t>0010850000</w:t>
      </w:r>
      <w:r w:rsidR="00BA32CF">
        <w:rPr>
          <w:rFonts w:cs="B Nazanin" w:hint="cs"/>
          <w:color w:val="FF0000"/>
          <w:sz w:val="32"/>
          <w:szCs w:val="32"/>
          <w:rtl/>
          <w:lang w:bidi="fa-IR"/>
        </w:rPr>
        <w:t>28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>) را از طريق سامانه تداركات الكترونيكي دولت برگزار نمايد. كليه مراحل برگزاري مناقصه از دريافت اسناد مناقصه تا ارائه پيشنهادا</w:t>
      </w:r>
      <w:r w:rsidR="000A46E5" w:rsidRPr="00AB4A20">
        <w:rPr>
          <w:rFonts w:cs="B Nazanin" w:hint="cs"/>
          <w:sz w:val="32"/>
          <w:szCs w:val="32"/>
          <w:rtl/>
          <w:lang w:bidi="fa-IR"/>
        </w:rPr>
        <w:t>ت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مناقصه گران و بازگشايي پاكات از طريق درگاه سامانه</w:t>
      </w:r>
      <w:r w:rsidR="002217FD">
        <w:rPr>
          <w:rFonts w:cs="B Nazanin" w:hint="cs"/>
          <w:sz w:val="32"/>
          <w:szCs w:val="32"/>
          <w:rtl/>
          <w:lang w:bidi="fa-IR"/>
        </w:rPr>
        <w:t xml:space="preserve"> تداركات الكترونيكي دولت (ستاد</w:t>
      </w:r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) به آدرس </w:t>
      </w:r>
      <w:hyperlink r:id="rId5" w:history="1">
        <w:r w:rsidR="00CB7F9B" w:rsidRPr="00AB4A20">
          <w:rPr>
            <w:rFonts w:cs="B Nazanin"/>
            <w:sz w:val="32"/>
            <w:szCs w:val="32"/>
            <w:lang w:bidi="fa-IR"/>
          </w:rPr>
          <w:t>www.setadiran.ir</w:t>
        </w:r>
      </w:hyperlink>
      <w:r w:rsidR="00CB7F9B" w:rsidRPr="00AB4A20">
        <w:rPr>
          <w:rFonts w:cs="B Nazanin" w:hint="cs"/>
          <w:sz w:val="32"/>
          <w:szCs w:val="32"/>
          <w:rtl/>
          <w:lang w:bidi="fa-IR"/>
        </w:rPr>
        <w:t xml:space="preserve"> انجام خواهد شد</w:t>
      </w:r>
      <w:r>
        <w:rPr>
          <w:rFonts w:cs="B Nazanin" w:hint="cs"/>
          <w:sz w:val="32"/>
          <w:szCs w:val="32"/>
          <w:rtl/>
          <w:lang w:bidi="fa-IR"/>
        </w:rPr>
        <w:t>.</w:t>
      </w:r>
    </w:p>
    <w:p w14:paraId="5D070561" w14:textId="6DFB90AB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تاريخ انتشار در سامانه</w:t>
      </w:r>
      <w:r w:rsidR="00472A9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11B21">
        <w:rPr>
          <w:rFonts w:cs="B Nazanin"/>
          <w:sz w:val="32"/>
          <w:szCs w:val="32"/>
          <w:rtl/>
          <w:lang w:bidi="fa-IR"/>
        </w:rPr>
        <w:t xml:space="preserve"> </w:t>
      </w:r>
      <w:r w:rsidR="005C2031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C2031">
        <w:rPr>
          <w:rFonts w:cs="B Nazanin" w:hint="cs"/>
          <w:sz w:val="32"/>
          <w:szCs w:val="32"/>
          <w:rtl/>
          <w:lang w:bidi="fa-IR"/>
        </w:rPr>
        <w:t>17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 w:rsidRPr="00E11B21">
        <w:rPr>
          <w:rFonts w:cs="B Nazanin"/>
          <w:sz w:val="32"/>
          <w:szCs w:val="32"/>
          <w:rtl/>
          <w:lang w:bidi="fa-IR"/>
        </w:rPr>
        <w:t xml:space="preserve"> ساعت 15 مي باشد.</w:t>
      </w:r>
    </w:p>
    <w:p w14:paraId="7166515F" w14:textId="179B1585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آخرين مهلت خر</w:t>
      </w:r>
      <w:r w:rsidRPr="00E11B21">
        <w:rPr>
          <w:rFonts w:cs="B Nazanin" w:hint="cs"/>
          <w:sz w:val="32"/>
          <w:szCs w:val="32"/>
          <w:rtl/>
          <w:lang w:bidi="fa-IR"/>
        </w:rPr>
        <w:t>ی</w:t>
      </w:r>
      <w:r w:rsidRPr="00E11B21">
        <w:rPr>
          <w:rFonts w:cs="B Nazanin" w:hint="eastAsia"/>
          <w:sz w:val="32"/>
          <w:szCs w:val="32"/>
          <w:rtl/>
          <w:lang w:bidi="fa-IR"/>
        </w:rPr>
        <w:t>د</w:t>
      </w:r>
      <w:r w:rsidRPr="00E11B21">
        <w:rPr>
          <w:rFonts w:cs="B Nazanin"/>
          <w:sz w:val="32"/>
          <w:szCs w:val="32"/>
          <w:rtl/>
          <w:lang w:bidi="fa-IR"/>
        </w:rPr>
        <w:t xml:space="preserve"> اسناد مناقصه تا ساعت 15 روز </w:t>
      </w:r>
      <w:r w:rsidR="005C2031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C2031">
        <w:rPr>
          <w:rFonts w:cs="B Nazanin" w:hint="cs"/>
          <w:sz w:val="32"/>
          <w:szCs w:val="32"/>
          <w:rtl/>
          <w:lang w:bidi="fa-IR"/>
        </w:rPr>
        <w:t>24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09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7D4CA25E" w14:textId="6226D9D3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 آخرين مهلت تسليم پيشنهاد قيمت تا ساعت 15 روز شنبه </w:t>
      </w:r>
      <w:r w:rsidR="005C2031">
        <w:rPr>
          <w:rFonts w:cs="B Nazanin" w:hint="cs"/>
          <w:sz w:val="32"/>
          <w:szCs w:val="32"/>
          <w:rtl/>
          <w:lang w:bidi="fa-IR"/>
        </w:rPr>
        <w:t>06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7FFDEFE6" w14:textId="355D1F01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آخرين مهلت تسليم ضمانت نامه (فيزيكي) به كارفرما </w:t>
      </w:r>
      <w:r w:rsidR="00F9089F">
        <w:rPr>
          <w:rFonts w:cs="B Nazanin" w:hint="cs"/>
          <w:sz w:val="32"/>
          <w:szCs w:val="32"/>
          <w:rtl/>
          <w:lang w:bidi="fa-IR"/>
        </w:rPr>
        <w:t>پايان وقت اداري</w:t>
      </w:r>
      <w:r w:rsidRPr="00E11B21">
        <w:rPr>
          <w:rFonts w:cs="B Nazanin"/>
          <w:sz w:val="32"/>
          <w:szCs w:val="32"/>
          <w:rtl/>
          <w:lang w:bidi="fa-IR"/>
        </w:rPr>
        <w:t xml:space="preserve"> روز </w:t>
      </w:r>
      <w:r w:rsidR="005C2031">
        <w:rPr>
          <w:rFonts w:cs="B Nazanin" w:hint="cs"/>
          <w:sz w:val="32"/>
          <w:szCs w:val="32"/>
          <w:rtl/>
          <w:lang w:bidi="fa-IR"/>
        </w:rPr>
        <w:t>یک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C2031">
        <w:rPr>
          <w:rFonts w:cs="B Nazanin" w:hint="cs"/>
          <w:sz w:val="32"/>
          <w:szCs w:val="32"/>
          <w:rtl/>
          <w:lang w:bidi="fa-IR"/>
        </w:rPr>
        <w:t>07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4BE93F38" w14:textId="11EC2DE9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rPr>
          <w:rFonts w:cs="B Nazanin"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 xml:space="preserve">زمان بازگشايي پاكات </w:t>
      </w:r>
      <w:r w:rsidR="005C2031">
        <w:rPr>
          <w:rFonts w:cs="B Nazanin" w:hint="cs"/>
          <w:sz w:val="32"/>
          <w:szCs w:val="32"/>
          <w:rtl/>
          <w:lang w:bidi="fa-IR"/>
        </w:rPr>
        <w:t>ارزیابی کیفی</w:t>
      </w:r>
      <w:r w:rsidRPr="00E11B21">
        <w:rPr>
          <w:rFonts w:cs="B Nazanin"/>
          <w:sz w:val="32"/>
          <w:szCs w:val="32"/>
          <w:rtl/>
          <w:lang w:bidi="fa-IR"/>
        </w:rPr>
        <w:t xml:space="preserve"> در ساعت</w:t>
      </w:r>
      <w:r w:rsidR="005C2031">
        <w:rPr>
          <w:rFonts w:cs="B Nazanin" w:hint="cs"/>
          <w:sz w:val="32"/>
          <w:szCs w:val="32"/>
          <w:rtl/>
          <w:lang w:bidi="fa-IR"/>
        </w:rPr>
        <w:t xml:space="preserve"> 8 </w:t>
      </w:r>
      <w:r w:rsidRPr="00E11B21">
        <w:rPr>
          <w:rFonts w:cs="B Nazanin"/>
          <w:sz w:val="32"/>
          <w:szCs w:val="32"/>
          <w:rtl/>
          <w:lang w:bidi="fa-IR"/>
        </w:rPr>
        <w:t xml:space="preserve">روز </w:t>
      </w:r>
      <w:r w:rsidR="005C2031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C2031">
        <w:rPr>
          <w:rFonts w:cs="B Nazanin" w:hint="cs"/>
          <w:sz w:val="32"/>
          <w:szCs w:val="32"/>
          <w:rtl/>
          <w:lang w:bidi="fa-IR"/>
        </w:rPr>
        <w:t>08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4E2B1A24" w14:textId="3D1736C6" w:rsidR="00E11B21" w:rsidRPr="00E11B21" w:rsidRDefault="00E11B21" w:rsidP="005C2031">
      <w:pPr>
        <w:pStyle w:val="ListParagraph"/>
        <w:numPr>
          <w:ilvl w:val="0"/>
          <w:numId w:val="1"/>
        </w:numPr>
        <w:tabs>
          <w:tab w:val="left" w:pos="2695"/>
        </w:tabs>
        <w:spacing w:line="216" w:lineRule="auto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E11B21">
        <w:rPr>
          <w:rFonts w:cs="B Nazanin"/>
          <w:sz w:val="32"/>
          <w:szCs w:val="32"/>
          <w:rtl/>
          <w:lang w:bidi="fa-IR"/>
        </w:rPr>
        <w:t>زمان بازگشايي پاك</w:t>
      </w:r>
      <w:r w:rsidR="005C2031">
        <w:rPr>
          <w:rFonts w:cs="B Nazanin" w:hint="cs"/>
          <w:sz w:val="32"/>
          <w:szCs w:val="32"/>
          <w:rtl/>
          <w:lang w:bidi="fa-IR"/>
        </w:rPr>
        <w:t>ا</w:t>
      </w:r>
      <w:r w:rsidRPr="00E11B21">
        <w:rPr>
          <w:rFonts w:cs="B Nazanin"/>
          <w:sz w:val="32"/>
          <w:szCs w:val="32"/>
          <w:rtl/>
          <w:lang w:bidi="fa-IR"/>
        </w:rPr>
        <w:t xml:space="preserve">ت </w:t>
      </w:r>
      <w:r w:rsidR="005C2031">
        <w:rPr>
          <w:rFonts w:cs="B Nazanin" w:hint="cs"/>
          <w:sz w:val="32"/>
          <w:szCs w:val="32"/>
          <w:rtl/>
          <w:lang w:bidi="fa-IR"/>
        </w:rPr>
        <w:t xml:space="preserve">الف و ب و </w:t>
      </w:r>
      <w:r w:rsidRPr="00E11B21">
        <w:rPr>
          <w:rFonts w:cs="B Nazanin"/>
          <w:sz w:val="32"/>
          <w:szCs w:val="32"/>
          <w:rtl/>
          <w:lang w:bidi="fa-IR"/>
        </w:rPr>
        <w:t xml:space="preserve">ج در ساعت </w:t>
      </w:r>
      <w:r w:rsidR="005C2031">
        <w:rPr>
          <w:rFonts w:cs="B Nazanin" w:hint="cs"/>
          <w:sz w:val="32"/>
          <w:szCs w:val="32"/>
          <w:rtl/>
          <w:lang w:bidi="fa-IR"/>
        </w:rPr>
        <w:t xml:space="preserve">8 </w:t>
      </w:r>
      <w:r w:rsidRPr="00E11B21">
        <w:rPr>
          <w:rFonts w:cs="B Nazanin"/>
          <w:sz w:val="32"/>
          <w:szCs w:val="32"/>
          <w:rtl/>
          <w:lang w:bidi="fa-IR"/>
        </w:rPr>
        <w:t xml:space="preserve">روز </w:t>
      </w:r>
      <w:r w:rsidR="005C2031">
        <w:rPr>
          <w:rFonts w:cs="B Nazanin" w:hint="cs"/>
          <w:sz w:val="32"/>
          <w:szCs w:val="32"/>
          <w:rtl/>
          <w:lang w:bidi="fa-IR"/>
        </w:rPr>
        <w:t>دو</w:t>
      </w:r>
      <w:r w:rsidRPr="00E11B21">
        <w:rPr>
          <w:rFonts w:cs="B Nazanin"/>
          <w:sz w:val="32"/>
          <w:szCs w:val="32"/>
          <w:rtl/>
          <w:lang w:bidi="fa-IR"/>
        </w:rPr>
        <w:t xml:space="preserve">شنبه </w:t>
      </w:r>
      <w:r w:rsidR="005C2031">
        <w:rPr>
          <w:rFonts w:cs="B Nazanin" w:hint="cs"/>
          <w:sz w:val="32"/>
          <w:szCs w:val="32"/>
          <w:rtl/>
          <w:lang w:bidi="fa-IR"/>
        </w:rPr>
        <w:t>15</w:t>
      </w:r>
      <w:r w:rsidRPr="00E11B21">
        <w:rPr>
          <w:rFonts w:cs="B Nazanin"/>
          <w:sz w:val="32"/>
          <w:szCs w:val="32"/>
          <w:rtl/>
          <w:lang w:bidi="fa-IR"/>
        </w:rPr>
        <w:t>/</w:t>
      </w:r>
      <w:r w:rsidR="005C2031">
        <w:rPr>
          <w:rFonts w:cs="B Nazanin" w:hint="cs"/>
          <w:sz w:val="32"/>
          <w:szCs w:val="32"/>
          <w:rtl/>
          <w:lang w:bidi="fa-IR"/>
        </w:rPr>
        <w:t>10</w:t>
      </w:r>
      <w:r w:rsidRPr="00E11B21">
        <w:rPr>
          <w:rFonts w:cs="B Nazanin"/>
          <w:sz w:val="32"/>
          <w:szCs w:val="32"/>
          <w:rtl/>
          <w:lang w:bidi="fa-IR"/>
        </w:rPr>
        <w:t>/140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</w:p>
    <w:p w14:paraId="6696A5E7" w14:textId="77777777" w:rsidR="00F30012" w:rsidRPr="00F30012" w:rsidRDefault="00E85378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8-</w:t>
      </w:r>
      <w:r w:rsidR="00F30012" w:rsidRPr="00F30012">
        <w:rPr>
          <w:rFonts w:cs="B Nazanin"/>
          <w:sz w:val="32"/>
          <w:szCs w:val="32"/>
          <w:rtl/>
          <w:lang w:bidi="fa-IR"/>
        </w:rPr>
        <w:t>اطلاعات تماس دستگاه مناقصه گزار جهت دريافت اطلاعات بيشتر درخصوص اسناد مناقصه و ارائه پاكت ها</w:t>
      </w:r>
    </w:p>
    <w:p w14:paraId="3C676C0E" w14:textId="77777777" w:rsidR="00F30012" w:rsidRPr="00F30012" w:rsidRDefault="00F30012" w:rsidP="00F30012">
      <w:pPr>
        <w:tabs>
          <w:tab w:val="left" w:pos="2695"/>
        </w:tabs>
        <w:spacing w:line="216" w:lineRule="auto"/>
        <w:ind w:left="-220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/>
          <w:sz w:val="32"/>
          <w:szCs w:val="32"/>
          <w:rtl/>
          <w:lang w:bidi="fa-IR"/>
        </w:rPr>
        <w:t>شرکت شهرکها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صنعت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/>
          <w:sz w:val="32"/>
          <w:szCs w:val="32"/>
          <w:rtl/>
          <w:lang w:bidi="fa-IR"/>
        </w:rPr>
        <w:t xml:space="preserve"> استان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</w:t>
      </w:r>
      <w:r w:rsidRPr="00F30012">
        <w:rPr>
          <w:rFonts w:cs="B Nazanin"/>
          <w:sz w:val="32"/>
          <w:szCs w:val="32"/>
          <w:rtl/>
          <w:lang w:bidi="fa-IR"/>
        </w:rPr>
        <w:t xml:space="preserve"> واقع در :  قزو</w:t>
      </w:r>
      <w:r w:rsidRPr="00F30012">
        <w:rPr>
          <w:rFonts w:cs="B Nazanin" w:hint="cs"/>
          <w:sz w:val="32"/>
          <w:szCs w:val="32"/>
          <w:rtl/>
          <w:lang w:bidi="fa-IR"/>
        </w:rPr>
        <w:t>ی</w:t>
      </w:r>
      <w:r w:rsidRPr="00F30012">
        <w:rPr>
          <w:rFonts w:cs="B Nazanin" w:hint="eastAsia"/>
          <w:sz w:val="32"/>
          <w:szCs w:val="32"/>
          <w:rtl/>
          <w:lang w:bidi="fa-IR"/>
        </w:rPr>
        <w:t>ن،</w:t>
      </w:r>
      <w:r w:rsidRPr="00F30012">
        <w:rPr>
          <w:rFonts w:cs="B Nazanin"/>
          <w:sz w:val="32"/>
          <w:szCs w:val="32"/>
          <w:rtl/>
          <w:lang w:bidi="fa-IR"/>
        </w:rPr>
        <w:t xml:space="preserve"> بلوار امير كبير، مجتمع ادارات پونك </w:t>
      </w:r>
    </w:p>
    <w:p w14:paraId="66A92675" w14:textId="4AD05334" w:rsidR="00E85378" w:rsidRDefault="00F30012" w:rsidP="00F30012">
      <w:pPr>
        <w:tabs>
          <w:tab w:val="left" w:pos="2695"/>
        </w:tabs>
        <w:spacing w:line="216" w:lineRule="auto"/>
        <w:ind w:left="-220"/>
        <w:jc w:val="lowKashida"/>
        <w:rPr>
          <w:rFonts w:cs="B Nazanin"/>
          <w:sz w:val="32"/>
          <w:szCs w:val="32"/>
          <w:rtl/>
          <w:lang w:bidi="fa-IR"/>
        </w:rPr>
      </w:pPr>
      <w:r w:rsidRPr="00F30012">
        <w:rPr>
          <w:rFonts w:cs="B Nazanin" w:hint="eastAsia"/>
          <w:sz w:val="32"/>
          <w:szCs w:val="32"/>
          <w:rtl/>
          <w:lang w:bidi="fa-IR"/>
        </w:rPr>
        <w:t>كد</w:t>
      </w:r>
      <w:r w:rsidRPr="00F30012">
        <w:rPr>
          <w:rFonts w:cs="B Nazanin"/>
          <w:sz w:val="32"/>
          <w:szCs w:val="32"/>
          <w:rtl/>
          <w:lang w:bidi="fa-IR"/>
        </w:rPr>
        <w:t xml:space="preserve"> پستي : 3414945197  تلفن تماس : 33692770 </w:t>
      </w:r>
      <w:r w:rsidRPr="00F30012">
        <w:rPr>
          <w:rFonts w:hint="cs"/>
          <w:sz w:val="32"/>
          <w:szCs w:val="32"/>
          <w:rtl/>
          <w:lang w:bidi="fa-IR"/>
        </w:rPr>
        <w:t>–</w:t>
      </w:r>
      <w:r w:rsidRPr="00F30012">
        <w:rPr>
          <w:rFonts w:cs="B Nazanin"/>
          <w:sz w:val="32"/>
          <w:szCs w:val="32"/>
          <w:rtl/>
          <w:lang w:bidi="fa-IR"/>
        </w:rPr>
        <w:t xml:space="preserve"> 028</w:t>
      </w:r>
      <w:r w:rsidRPr="00F30012">
        <w:rPr>
          <w:rFonts w:cs="B Nazanin" w:hint="cs"/>
          <w:sz w:val="32"/>
          <w:szCs w:val="32"/>
          <w:rtl/>
          <w:lang w:bidi="fa-IR"/>
        </w:rPr>
        <w:t>،سايت</w:t>
      </w:r>
      <w:r w:rsidR="00FE7EED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F30012">
        <w:rPr>
          <w:rFonts w:cs="B Nazanin" w:hint="cs"/>
          <w:sz w:val="32"/>
          <w:szCs w:val="32"/>
          <w:rtl/>
          <w:lang w:bidi="fa-IR"/>
        </w:rPr>
        <w:t>اينترنتي</w:t>
      </w:r>
      <w:r w:rsidRPr="00F30012">
        <w:rPr>
          <w:rFonts w:cs="B Nazanin"/>
          <w:sz w:val="32"/>
          <w:szCs w:val="32"/>
          <w:rtl/>
          <w:lang w:bidi="fa-IR"/>
        </w:rPr>
        <w:t xml:space="preserve">: </w:t>
      </w:r>
      <w:r w:rsidRPr="00F30012">
        <w:rPr>
          <w:rFonts w:cs="B Nazanin"/>
          <w:sz w:val="32"/>
          <w:szCs w:val="32"/>
          <w:lang w:bidi="fa-IR"/>
        </w:rPr>
        <w:t>www.qazvin</w:t>
      </w:r>
      <w:r w:rsidR="00DE737C">
        <w:rPr>
          <w:rFonts w:cs="B Nazanin"/>
          <w:sz w:val="32"/>
          <w:szCs w:val="32"/>
          <w:lang w:bidi="fa-IR"/>
        </w:rPr>
        <w:t>.isipo</w:t>
      </w:r>
      <w:r w:rsidRPr="00F30012">
        <w:rPr>
          <w:rFonts w:cs="B Nazanin"/>
          <w:sz w:val="32"/>
          <w:szCs w:val="32"/>
          <w:lang w:bidi="fa-IR"/>
        </w:rPr>
        <w:t>.ir</w:t>
      </w:r>
    </w:p>
    <w:p w14:paraId="02353A63" w14:textId="695E374F" w:rsidR="008C1EAD" w:rsidRPr="00BB0662" w:rsidRDefault="00E85378" w:rsidP="005C2031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9-</w:t>
      </w:r>
      <w:r w:rsidR="003B49BC" w:rsidRPr="00BB0662">
        <w:rPr>
          <w:rFonts w:cs="B Nazanin" w:hint="cs"/>
          <w:b/>
          <w:bCs/>
          <w:sz w:val="32"/>
          <w:szCs w:val="32"/>
          <w:rtl/>
          <w:lang w:bidi="fa-IR"/>
        </w:rPr>
        <w:t>مبلغ برآورد</w:t>
      </w:r>
      <w:r w:rsidR="006D422B">
        <w:rPr>
          <w:rFonts w:cs="B Nazanin" w:hint="cs"/>
          <w:b/>
          <w:bCs/>
          <w:sz w:val="32"/>
          <w:szCs w:val="32"/>
          <w:rtl/>
          <w:lang w:bidi="fa-IR"/>
        </w:rPr>
        <w:t xml:space="preserve">: </w:t>
      </w:r>
      <w:r w:rsidR="005C2031">
        <w:rPr>
          <w:rFonts w:cs="B Nazanin" w:hint="cs"/>
          <w:sz w:val="32"/>
          <w:szCs w:val="32"/>
          <w:rtl/>
          <w:lang w:bidi="fa-IR"/>
        </w:rPr>
        <w:t>162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C2031">
        <w:rPr>
          <w:rFonts w:cs="B Nazanin" w:hint="cs"/>
          <w:sz w:val="32"/>
          <w:szCs w:val="32"/>
          <w:rtl/>
          <w:lang w:bidi="fa-IR"/>
        </w:rPr>
        <w:t>790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C2031">
        <w:rPr>
          <w:rFonts w:cs="B Nazanin" w:hint="cs"/>
          <w:sz w:val="32"/>
          <w:szCs w:val="32"/>
          <w:rtl/>
          <w:lang w:bidi="fa-IR"/>
        </w:rPr>
        <w:t>989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C2031">
        <w:rPr>
          <w:rFonts w:cs="B Nazanin" w:hint="cs"/>
          <w:sz w:val="32"/>
          <w:szCs w:val="32"/>
          <w:rtl/>
          <w:lang w:bidi="fa-IR"/>
        </w:rPr>
        <w:t>345</w:t>
      </w:r>
      <w:r w:rsidR="00332305">
        <w:rPr>
          <w:rFonts w:cs="B Nazanin" w:hint="cs"/>
          <w:sz w:val="32"/>
          <w:szCs w:val="32"/>
          <w:rtl/>
          <w:lang w:bidi="fa-IR"/>
        </w:rPr>
        <w:t xml:space="preserve"> </w:t>
      </w:r>
      <w:r w:rsidR="001056C3" w:rsidRPr="00BB0662">
        <w:rPr>
          <w:rFonts w:cs="B Nazanin" w:hint="cs"/>
          <w:sz w:val="32"/>
          <w:szCs w:val="32"/>
          <w:rtl/>
          <w:lang w:bidi="fa-IR"/>
        </w:rPr>
        <w:t>ريال است</w:t>
      </w:r>
      <w:r w:rsidR="008C1EAD" w:rsidRPr="00BB0662">
        <w:rPr>
          <w:rFonts w:cs="B Nazanin" w:hint="cs"/>
          <w:sz w:val="32"/>
          <w:szCs w:val="32"/>
          <w:rtl/>
          <w:lang w:bidi="fa-IR"/>
        </w:rPr>
        <w:t xml:space="preserve"> كه بر اساس 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>فهرس</w:t>
      </w:r>
      <w:r w:rsidR="00BF1C31">
        <w:rPr>
          <w:rFonts w:cs="B Nazanin" w:hint="cs"/>
          <w:sz w:val="32"/>
          <w:szCs w:val="32"/>
          <w:rtl/>
          <w:lang w:bidi="fa-IR"/>
        </w:rPr>
        <w:t>ت</w:t>
      </w:r>
      <w:r w:rsidR="00532C97" w:rsidRPr="00BB0662">
        <w:rPr>
          <w:rFonts w:cs="B Nazanin" w:hint="cs"/>
          <w:sz w:val="32"/>
          <w:szCs w:val="32"/>
          <w:rtl/>
          <w:lang w:bidi="fa-IR"/>
        </w:rPr>
        <w:t xml:space="preserve"> بهاي</w:t>
      </w:r>
      <w:r w:rsidR="00927B52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2031">
        <w:rPr>
          <w:rFonts w:cs="B Nazanin" w:hint="cs"/>
          <w:sz w:val="32"/>
          <w:szCs w:val="32"/>
          <w:rtl/>
          <w:lang w:bidi="fa-IR"/>
        </w:rPr>
        <w:t>تجمیعی راه</w:t>
      </w:r>
      <w:r w:rsidR="00BC7CFA">
        <w:rPr>
          <w:rFonts w:cs="B Nazanin" w:hint="cs"/>
          <w:sz w:val="32"/>
          <w:szCs w:val="32"/>
          <w:rtl/>
          <w:lang w:bidi="fa-IR"/>
        </w:rPr>
        <w:t xml:space="preserve"> </w:t>
      </w:r>
      <w:r w:rsidR="00FE7EED">
        <w:rPr>
          <w:rFonts w:cs="B Nazanin" w:hint="cs"/>
          <w:sz w:val="32"/>
          <w:szCs w:val="32"/>
          <w:rtl/>
          <w:lang w:bidi="fa-IR"/>
        </w:rPr>
        <w:t>سال</w:t>
      </w:r>
      <w:r w:rsidR="00D46DAB">
        <w:rPr>
          <w:rFonts w:cs="B Nazanin" w:hint="cs"/>
          <w:sz w:val="32"/>
          <w:szCs w:val="32"/>
          <w:rtl/>
          <w:lang w:bidi="fa-IR"/>
        </w:rPr>
        <w:t>140</w:t>
      </w:r>
      <w:r w:rsidR="00A43A3B">
        <w:rPr>
          <w:rFonts w:cs="B Nazanin" w:hint="cs"/>
          <w:sz w:val="32"/>
          <w:szCs w:val="32"/>
          <w:rtl/>
          <w:lang w:bidi="fa-IR"/>
        </w:rPr>
        <w:t>4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محاسبه گرديده است.</w:t>
      </w:r>
    </w:p>
    <w:p w14:paraId="4F0DA04F" w14:textId="62F16160" w:rsidR="00BB0662" w:rsidRPr="00BB0662" w:rsidRDefault="008077DF" w:rsidP="005C2031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10</w:t>
      </w:r>
      <w:r w:rsidR="00BB0662" w:rsidRPr="00BB0662">
        <w:rPr>
          <w:rFonts w:cs="B Nazanin" w:hint="cs"/>
          <w:b/>
          <w:bCs/>
          <w:sz w:val="32"/>
          <w:szCs w:val="32"/>
          <w:rtl/>
          <w:lang w:bidi="fa-IR"/>
        </w:rPr>
        <w:t>- مبلغ تضمين شركت در مناقصه :</w:t>
      </w:r>
      <w:r w:rsidR="005C2031">
        <w:rPr>
          <w:rFonts w:cs="B Nazanin" w:hint="cs"/>
          <w:sz w:val="32"/>
          <w:szCs w:val="32"/>
          <w:rtl/>
          <w:lang w:bidi="fa-IR"/>
        </w:rPr>
        <w:t>8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5C2031">
        <w:rPr>
          <w:rFonts w:cs="B Nazanin" w:hint="cs"/>
          <w:sz w:val="32"/>
          <w:szCs w:val="32"/>
          <w:rtl/>
          <w:lang w:bidi="fa-IR"/>
        </w:rPr>
        <w:t>140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E11B21">
        <w:rPr>
          <w:rFonts w:cs="B Nazanin" w:hint="cs"/>
          <w:sz w:val="32"/>
          <w:szCs w:val="32"/>
          <w:rtl/>
          <w:lang w:bidi="fa-IR"/>
        </w:rPr>
        <w:t>000</w:t>
      </w:r>
      <w:r w:rsidR="00560A2F">
        <w:rPr>
          <w:rFonts w:cs="B Nazanin" w:hint="cs"/>
          <w:sz w:val="32"/>
          <w:szCs w:val="32"/>
          <w:rtl/>
          <w:lang w:bidi="fa-IR"/>
        </w:rPr>
        <w:t>.</w:t>
      </w:r>
      <w:r w:rsidR="0047178E">
        <w:rPr>
          <w:rFonts w:cs="B Nazanin" w:hint="cs"/>
          <w:sz w:val="32"/>
          <w:szCs w:val="32"/>
          <w:rtl/>
          <w:lang w:bidi="fa-IR"/>
        </w:rPr>
        <w:t>000</w:t>
      </w:r>
      <w:r w:rsidR="00BB0662" w:rsidRPr="00BB0662">
        <w:rPr>
          <w:rFonts w:cs="B Nazanin" w:hint="cs"/>
          <w:sz w:val="32"/>
          <w:szCs w:val="32"/>
          <w:rtl/>
          <w:lang w:bidi="fa-IR"/>
        </w:rPr>
        <w:t xml:space="preserve"> ريال مي باشد.</w:t>
      </w:r>
    </w:p>
    <w:p w14:paraId="58CBE751" w14:textId="049DA84B" w:rsidR="003B49BC" w:rsidRPr="00BB0662" w:rsidRDefault="008077DF" w:rsidP="00364C13">
      <w:pPr>
        <w:tabs>
          <w:tab w:val="left" w:pos="2695"/>
        </w:tabs>
        <w:spacing w:line="216" w:lineRule="auto"/>
        <w:ind w:left="140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11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مدت قرارداد:   </w:t>
      </w:r>
      <w:r w:rsidR="00364C13">
        <w:rPr>
          <w:rFonts w:cs="B Nazanin" w:hint="cs"/>
          <w:sz w:val="32"/>
          <w:szCs w:val="32"/>
          <w:rtl/>
          <w:lang w:bidi="fa-IR"/>
        </w:rPr>
        <w:t>7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ماه </w:t>
      </w:r>
    </w:p>
    <w:p w14:paraId="23EAB79D" w14:textId="67074F17" w:rsidR="00653535" w:rsidRPr="005C2031" w:rsidRDefault="00A945D2" w:rsidP="005C2031">
      <w:pPr>
        <w:jc w:val="lowKashida"/>
        <w:rPr>
          <w:rFonts w:ascii="98WIN_MitraB" w:hAnsi="98WIN_MitraB" w:cs="B Nazanin"/>
          <w:sz w:val="20"/>
          <w:szCs w:val="28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12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-  محل اجراي پروژه : </w:t>
      </w:r>
      <w:r w:rsidRPr="005C2031">
        <w:rPr>
          <w:rFonts w:ascii="98WIN_MitraB" w:hAnsi="98WIN_MitraB" w:cs="B Nazanin" w:hint="cs"/>
          <w:sz w:val="20"/>
          <w:szCs w:val="28"/>
          <w:rtl/>
        </w:rPr>
        <w:t xml:space="preserve">شهرک صنعتی </w:t>
      </w:r>
      <w:r w:rsidR="005C2031" w:rsidRPr="005C2031">
        <w:rPr>
          <w:rFonts w:ascii="98WIN_MitraB" w:hAnsi="98WIN_MitraB" w:cs="B Nazanin" w:hint="cs"/>
          <w:sz w:val="20"/>
          <w:szCs w:val="28"/>
          <w:rtl/>
        </w:rPr>
        <w:t>حکیمیه</w:t>
      </w:r>
      <w:r w:rsidRPr="005C2031">
        <w:rPr>
          <w:rFonts w:ascii="98WIN_MitraB" w:hAnsi="98WIN_MitraB" w:cs="B Nazanin" w:hint="cs"/>
          <w:sz w:val="20"/>
          <w:szCs w:val="28"/>
          <w:rtl/>
        </w:rPr>
        <w:t xml:space="preserve">  واقع در کیلومتر </w:t>
      </w:r>
      <w:r w:rsidR="005C2031" w:rsidRPr="005C2031">
        <w:rPr>
          <w:rFonts w:ascii="98WIN_MitraB" w:hAnsi="98WIN_MitraB" w:cs="B Nazanin" w:hint="cs"/>
          <w:sz w:val="20"/>
          <w:szCs w:val="28"/>
          <w:rtl/>
        </w:rPr>
        <w:t>15</w:t>
      </w:r>
      <w:r w:rsidRPr="005C2031">
        <w:rPr>
          <w:rFonts w:ascii="98WIN_MitraB" w:hAnsi="98WIN_MitraB" w:cs="B Nazanin" w:hint="cs"/>
          <w:sz w:val="20"/>
          <w:szCs w:val="28"/>
          <w:rtl/>
        </w:rPr>
        <w:t xml:space="preserve"> جاده </w:t>
      </w:r>
      <w:r w:rsidR="005C2031" w:rsidRPr="005C2031">
        <w:rPr>
          <w:rFonts w:ascii="98WIN_MitraB" w:hAnsi="98WIN_MitraB" w:cs="B Nazanin" w:hint="cs"/>
          <w:sz w:val="20"/>
          <w:szCs w:val="28"/>
          <w:rtl/>
        </w:rPr>
        <w:t>بویین زهرا به دانسفهان</w:t>
      </w:r>
    </w:p>
    <w:p w14:paraId="46D76249" w14:textId="5CAF3CBA" w:rsidR="00526846" w:rsidRPr="00526846" w:rsidRDefault="008077DF" w:rsidP="005C2031">
      <w:pPr>
        <w:ind w:left="140"/>
        <w:jc w:val="lowKashida"/>
        <w:rPr>
          <w:rFonts w:ascii="98WIN_MitraB" w:hAnsi="98WIN_MitraB" w:cs="B Nazanin"/>
          <w:sz w:val="20"/>
          <w:szCs w:val="28"/>
          <w:rtl/>
        </w:rPr>
      </w:pPr>
      <w:r>
        <w:rPr>
          <w:rFonts w:cs="B Nazanin" w:hint="cs"/>
          <w:sz w:val="32"/>
          <w:szCs w:val="32"/>
          <w:rtl/>
          <w:lang w:bidi="fa-IR"/>
        </w:rPr>
        <w:t>13</w:t>
      </w:r>
      <w:r w:rsidR="003B49BC" w:rsidRPr="00BB0662">
        <w:rPr>
          <w:rFonts w:hint="cs"/>
          <w:sz w:val="32"/>
          <w:szCs w:val="32"/>
          <w:rtl/>
          <w:lang w:bidi="fa-IR"/>
        </w:rPr>
        <w:t>–</w:t>
      </w:r>
      <w:r w:rsidR="003B49BC" w:rsidRPr="00BB0662">
        <w:rPr>
          <w:rFonts w:cs="B Nazanin" w:hint="cs"/>
          <w:sz w:val="32"/>
          <w:szCs w:val="32"/>
          <w:rtl/>
          <w:lang w:bidi="fa-IR"/>
        </w:rPr>
        <w:t xml:space="preserve"> شرايط شركت كنندگان :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دارا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بودن </w:t>
      </w:r>
      <w:r w:rsidR="00526846" w:rsidRPr="00734B54">
        <w:rPr>
          <w:rFonts w:ascii="98WIN_MitraB" w:hAnsi="98WIN_MitraB" w:cs="B Nazanin"/>
          <w:b/>
          <w:bCs/>
          <w:sz w:val="20"/>
          <w:szCs w:val="28"/>
          <w:u w:val="single"/>
          <w:rtl/>
        </w:rPr>
        <w:t xml:space="preserve">رتبه </w:t>
      </w:r>
      <w:r w:rsidR="00DE737C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5</w:t>
      </w:r>
      <w:r w:rsidR="00526846" w:rsidRPr="00734B54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 xml:space="preserve"> </w:t>
      </w:r>
      <w:r w:rsidR="005C2031">
        <w:rPr>
          <w:rFonts w:ascii="98WIN_MitraB" w:hAnsi="98WIN_MitraB" w:cs="B Nazanin" w:hint="cs"/>
          <w:b/>
          <w:bCs/>
          <w:sz w:val="20"/>
          <w:szCs w:val="28"/>
          <w:u w:val="single"/>
          <w:rtl/>
        </w:rPr>
        <w:t>راه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 xml:space="preserve">از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سوی معاونت </w:t>
      </w:r>
      <w:r w:rsidR="00526846" w:rsidRPr="00526846">
        <w:rPr>
          <w:rFonts w:ascii="98WIN_MitraB" w:hAnsi="98WIN_MitraB" w:cs="B Nazanin"/>
          <w:sz w:val="20"/>
          <w:szCs w:val="28"/>
          <w:rtl/>
        </w:rPr>
        <w:t>برنامه ريزي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و نظارت راهبردی و همراه با رضایتنامه و صورتجلسه تحويل که پیمانکار رأساً با دستگاههای اجرایی ( طبق تعریف ماده 5 قانون مدیریت خدمات کشوری ) طی مدت </w:t>
      </w:r>
      <w:r w:rsidR="00B45BAF">
        <w:rPr>
          <w:rFonts w:ascii="98WIN_MitraB" w:hAnsi="98WIN_MitraB" w:cs="B Nazanin" w:hint="cs"/>
          <w:sz w:val="20"/>
          <w:szCs w:val="28"/>
          <w:rtl/>
        </w:rPr>
        <w:t>10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سال گذشته</w:t>
      </w:r>
      <w:r w:rsidR="00E11B21">
        <w:rPr>
          <w:rFonts w:ascii="98WIN_MitraB" w:hAnsi="98WIN_MitraB" w:cs="B Nazanin" w:hint="cs"/>
          <w:sz w:val="20"/>
          <w:szCs w:val="28"/>
          <w:rtl/>
        </w:rPr>
        <w:t xml:space="preserve"> 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>منعقد</w:t>
      </w:r>
      <w:r w:rsidR="00734B54">
        <w:rPr>
          <w:rFonts w:ascii="98WIN_MitraB" w:hAnsi="98WIN_MitraB" w:cs="B Nazanin" w:hint="cs"/>
          <w:sz w:val="20"/>
          <w:szCs w:val="28"/>
          <w:rtl/>
        </w:rPr>
        <w:t xml:space="preserve"> نموده</w:t>
      </w:r>
      <w:r w:rsidR="00526846" w:rsidRPr="00526846">
        <w:rPr>
          <w:rFonts w:ascii="98WIN_MitraB" w:hAnsi="98WIN_MitraB" w:cs="B Nazanin" w:hint="cs"/>
          <w:sz w:val="20"/>
          <w:szCs w:val="28"/>
          <w:rtl/>
        </w:rPr>
        <w:t xml:space="preserve"> باشد. </w:t>
      </w:r>
    </w:p>
    <w:p w14:paraId="396503C9" w14:textId="7FDB6722" w:rsidR="00532C97" w:rsidRDefault="00532C97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1F108B33" w14:textId="58B8E324" w:rsidR="00311905" w:rsidRDefault="00311905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47EEBE16" w14:textId="77777777" w:rsidR="00311905" w:rsidRPr="00BB0662" w:rsidRDefault="00311905" w:rsidP="008077DF">
      <w:pPr>
        <w:ind w:left="140"/>
        <w:jc w:val="lowKashida"/>
        <w:rPr>
          <w:rFonts w:cs="B Nazanin"/>
          <w:sz w:val="32"/>
          <w:szCs w:val="32"/>
          <w:rtl/>
        </w:rPr>
      </w:pPr>
    </w:p>
    <w:p w14:paraId="734F1699" w14:textId="77777777" w:rsidR="003B49BC" w:rsidRDefault="003B49BC" w:rsidP="00E85378">
      <w:pPr>
        <w:tabs>
          <w:tab w:val="left" w:pos="2695"/>
        </w:tabs>
        <w:spacing w:line="216" w:lineRule="auto"/>
        <w:ind w:left="14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 w:rsidRPr="00BB0662">
        <w:rPr>
          <w:rFonts w:cs="B Nazanin" w:hint="cs"/>
          <w:b/>
          <w:bCs/>
          <w:sz w:val="32"/>
          <w:szCs w:val="32"/>
          <w:rtl/>
          <w:lang w:bidi="fa-IR"/>
        </w:rPr>
        <w:t>روابط عمومي شركت شهركهاي صنعتي استان قزوين</w:t>
      </w:r>
    </w:p>
    <w:p w14:paraId="3C22F0F4" w14:textId="77777777" w:rsidR="00927B52" w:rsidRPr="00EB00AF" w:rsidRDefault="00927B52" w:rsidP="00927B52">
      <w:pPr>
        <w:tabs>
          <w:tab w:val="left" w:pos="2695"/>
        </w:tabs>
        <w:spacing w:line="216" w:lineRule="auto"/>
        <w:rPr>
          <w:rFonts w:cs="B Nazanin"/>
          <w:b/>
          <w:bCs/>
          <w:color w:val="FFFFFF" w:themeColor="background1"/>
          <w:lang w:bidi="fa-IR"/>
        </w:rPr>
      </w:pPr>
      <w:r w:rsidRPr="00EB00AF">
        <w:rPr>
          <w:rFonts w:cs="B Nazanin" w:hint="cs"/>
          <w:b/>
          <w:bCs/>
          <w:color w:val="FFFFFF" w:themeColor="background1"/>
          <w:rtl/>
          <w:lang w:bidi="fa-IR"/>
        </w:rPr>
        <w:t xml:space="preserve">رونوشت: </w:t>
      </w:r>
    </w:p>
    <w:p w14:paraId="2382A6C5" w14:textId="76DC375C" w:rsidR="00BB0662" w:rsidRPr="0004233C" w:rsidRDefault="00927B52" w:rsidP="00B30F7E">
      <w:pPr>
        <w:tabs>
          <w:tab w:val="left" w:pos="2695"/>
        </w:tabs>
        <w:spacing w:line="216" w:lineRule="auto"/>
        <w:ind w:left="140"/>
        <w:rPr>
          <w:rFonts w:cs="B Nazanin"/>
          <w:color w:val="FFFFFF" w:themeColor="background1"/>
          <w:sz w:val="32"/>
          <w:szCs w:val="32"/>
          <w:rtl/>
          <w:lang w:bidi="fa-IR"/>
        </w:rPr>
      </w:pPr>
      <w:r w:rsidRPr="0004233C">
        <w:rPr>
          <w:rFonts w:cs="B Nazanin" w:hint="cs"/>
          <w:b/>
          <w:bCs/>
          <w:color w:val="FFFFFF" w:themeColor="background1"/>
          <w:rtl/>
          <w:lang w:bidi="fa-IR"/>
        </w:rPr>
        <w:t xml:space="preserve">جناب </w:t>
      </w:r>
      <w:bookmarkStart w:id="0" w:name="_GoBack"/>
      <w:bookmarkEnd w:id="0"/>
    </w:p>
    <w:p w14:paraId="2EC82ED2" w14:textId="77777777" w:rsidR="00AF62AA" w:rsidRPr="00AF62AA" w:rsidRDefault="00AF62AA">
      <w:pPr>
        <w:tabs>
          <w:tab w:val="left" w:pos="2695"/>
        </w:tabs>
        <w:spacing w:line="216" w:lineRule="auto"/>
        <w:ind w:left="140"/>
        <w:rPr>
          <w:rFonts w:cs="B Nazanin"/>
          <w:sz w:val="32"/>
          <w:szCs w:val="32"/>
          <w:lang w:bidi="fa-IR"/>
        </w:rPr>
      </w:pPr>
    </w:p>
    <w:sectPr w:rsidR="00AF62AA" w:rsidRPr="00AF62AA" w:rsidSect="00BA0C47">
      <w:pgSz w:w="11906" w:h="16838"/>
      <w:pgMar w:top="96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98WIN_Mitra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1D02"/>
    <w:multiLevelType w:val="hybridMultilevel"/>
    <w:tmpl w:val="07FA5338"/>
    <w:lvl w:ilvl="0" w:tplc="0BEE05EC">
      <w:start w:val="4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9904CCC"/>
    <w:multiLevelType w:val="hybridMultilevel"/>
    <w:tmpl w:val="0576F7E4"/>
    <w:lvl w:ilvl="0" w:tplc="370662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4735B"/>
    <w:multiLevelType w:val="hybridMultilevel"/>
    <w:tmpl w:val="3F3C5694"/>
    <w:lvl w:ilvl="0" w:tplc="DE062F5A">
      <w:start w:val="1"/>
      <w:numFmt w:val="decimal"/>
      <w:lvlText w:val="%1-"/>
      <w:lvlJc w:val="left"/>
      <w:pPr>
        <w:ind w:left="36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49BC"/>
    <w:rsid w:val="000201CB"/>
    <w:rsid w:val="0004233C"/>
    <w:rsid w:val="00056A9C"/>
    <w:rsid w:val="000778F8"/>
    <w:rsid w:val="000A46E5"/>
    <w:rsid w:val="000B6D20"/>
    <w:rsid w:val="000E0B4B"/>
    <w:rsid w:val="00101023"/>
    <w:rsid w:val="001056C3"/>
    <w:rsid w:val="00157578"/>
    <w:rsid w:val="00160270"/>
    <w:rsid w:val="00192EAE"/>
    <w:rsid w:val="00194456"/>
    <w:rsid w:val="001A43CA"/>
    <w:rsid w:val="001A6418"/>
    <w:rsid w:val="001D1E9B"/>
    <w:rsid w:val="001F6275"/>
    <w:rsid w:val="0020074C"/>
    <w:rsid w:val="002217FD"/>
    <w:rsid w:val="00311905"/>
    <w:rsid w:val="00331973"/>
    <w:rsid w:val="00332305"/>
    <w:rsid w:val="00364C13"/>
    <w:rsid w:val="00396A90"/>
    <w:rsid w:val="003B49BC"/>
    <w:rsid w:val="003B68D6"/>
    <w:rsid w:val="003D5CE0"/>
    <w:rsid w:val="003D61EC"/>
    <w:rsid w:val="003F1AF4"/>
    <w:rsid w:val="00440A39"/>
    <w:rsid w:val="0047178E"/>
    <w:rsid w:val="0047204E"/>
    <w:rsid w:val="00472A98"/>
    <w:rsid w:val="0049616F"/>
    <w:rsid w:val="00526846"/>
    <w:rsid w:val="00532C97"/>
    <w:rsid w:val="00560A2F"/>
    <w:rsid w:val="005C2031"/>
    <w:rsid w:val="00652928"/>
    <w:rsid w:val="00653535"/>
    <w:rsid w:val="006828CB"/>
    <w:rsid w:val="00694364"/>
    <w:rsid w:val="006D2C29"/>
    <w:rsid w:val="006D3D17"/>
    <w:rsid w:val="006D422B"/>
    <w:rsid w:val="00734B54"/>
    <w:rsid w:val="00743FFB"/>
    <w:rsid w:val="007651F9"/>
    <w:rsid w:val="007D4114"/>
    <w:rsid w:val="007F3B87"/>
    <w:rsid w:val="008077DF"/>
    <w:rsid w:val="00835690"/>
    <w:rsid w:val="00866E02"/>
    <w:rsid w:val="0089339E"/>
    <w:rsid w:val="008C1EAD"/>
    <w:rsid w:val="008D2DCA"/>
    <w:rsid w:val="008F6EBB"/>
    <w:rsid w:val="00912B09"/>
    <w:rsid w:val="00914CBE"/>
    <w:rsid w:val="00927B52"/>
    <w:rsid w:val="009A2178"/>
    <w:rsid w:val="009B5FD6"/>
    <w:rsid w:val="009D0C30"/>
    <w:rsid w:val="009D36E3"/>
    <w:rsid w:val="00A43A3B"/>
    <w:rsid w:val="00A4401F"/>
    <w:rsid w:val="00A50689"/>
    <w:rsid w:val="00A75152"/>
    <w:rsid w:val="00A929F3"/>
    <w:rsid w:val="00A945D2"/>
    <w:rsid w:val="00AB4A20"/>
    <w:rsid w:val="00AD048D"/>
    <w:rsid w:val="00AE00A0"/>
    <w:rsid w:val="00AF5C6D"/>
    <w:rsid w:val="00AF62AA"/>
    <w:rsid w:val="00B2181D"/>
    <w:rsid w:val="00B22C99"/>
    <w:rsid w:val="00B30F7E"/>
    <w:rsid w:val="00B45BAF"/>
    <w:rsid w:val="00B53B0C"/>
    <w:rsid w:val="00B53C06"/>
    <w:rsid w:val="00B663E2"/>
    <w:rsid w:val="00B83204"/>
    <w:rsid w:val="00B95204"/>
    <w:rsid w:val="00BA0C47"/>
    <w:rsid w:val="00BA32CF"/>
    <w:rsid w:val="00BB0662"/>
    <w:rsid w:val="00BB28E7"/>
    <w:rsid w:val="00BC71E9"/>
    <w:rsid w:val="00BC7CFA"/>
    <w:rsid w:val="00BF1C31"/>
    <w:rsid w:val="00C26B9B"/>
    <w:rsid w:val="00C84683"/>
    <w:rsid w:val="00C9210F"/>
    <w:rsid w:val="00C9589D"/>
    <w:rsid w:val="00CA2967"/>
    <w:rsid w:val="00CB2AB7"/>
    <w:rsid w:val="00CB7F9B"/>
    <w:rsid w:val="00D31474"/>
    <w:rsid w:val="00D46315"/>
    <w:rsid w:val="00D46DAB"/>
    <w:rsid w:val="00D71F4A"/>
    <w:rsid w:val="00DE737C"/>
    <w:rsid w:val="00DF500D"/>
    <w:rsid w:val="00E00E94"/>
    <w:rsid w:val="00E11B21"/>
    <w:rsid w:val="00E85378"/>
    <w:rsid w:val="00E87AF1"/>
    <w:rsid w:val="00E91910"/>
    <w:rsid w:val="00EA0366"/>
    <w:rsid w:val="00EB00AF"/>
    <w:rsid w:val="00F30012"/>
    <w:rsid w:val="00F45C7A"/>
    <w:rsid w:val="00F56C40"/>
    <w:rsid w:val="00F87AE8"/>
    <w:rsid w:val="00F9089F"/>
    <w:rsid w:val="00FA48EE"/>
    <w:rsid w:val="00FD746B"/>
    <w:rsid w:val="00FE7EED"/>
    <w:rsid w:val="00FF270A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D7C84"/>
  <w15:docId w15:val="{4914AFC8-B87E-4C3E-93A3-6EB4259D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F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4A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A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70</cp:revision>
  <cp:lastPrinted>2025-08-04T05:36:00Z</cp:lastPrinted>
  <dcterms:created xsi:type="dcterms:W3CDTF">2019-03-27T05:09:00Z</dcterms:created>
  <dcterms:modified xsi:type="dcterms:W3CDTF">2025-12-07T03:39:00Z</dcterms:modified>
</cp:coreProperties>
</file>